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44146B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054C30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44146B">
              <w:rPr>
                <w:color w:val="000000"/>
                <w:sz w:val="28"/>
                <w:szCs w:val="28"/>
                <w:lang w:val="uk-UA"/>
              </w:rPr>
              <w:t>10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9A4736">
              <w:rPr>
                <w:color w:val="000000"/>
                <w:sz w:val="28"/>
                <w:szCs w:val="28"/>
                <w:lang w:val="uk-UA"/>
              </w:rPr>
              <w:t>1340</w:t>
            </w:r>
            <w:r w:rsidR="00FE6096">
              <w:rPr>
                <w:color w:val="000000"/>
                <w:sz w:val="28"/>
                <w:szCs w:val="28"/>
                <w:lang w:val="uk-UA"/>
              </w:rPr>
              <w:t>/2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D90CD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90CDE">
        <w:rPr>
          <w:color w:val="000000"/>
          <w:sz w:val="28"/>
          <w:szCs w:val="28"/>
          <w:lang w:val="uk-UA"/>
        </w:rPr>
        <w:t>Ревуновій</w:t>
      </w:r>
      <w:proofErr w:type="spellEnd"/>
      <w:r w:rsidR="00D90CD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90CDE">
        <w:rPr>
          <w:color w:val="000000"/>
          <w:sz w:val="28"/>
          <w:szCs w:val="28"/>
          <w:lang w:val="uk-UA"/>
        </w:rPr>
        <w:t>Вітіні</w:t>
      </w:r>
      <w:proofErr w:type="spellEnd"/>
      <w:r w:rsidR="00D90CDE">
        <w:rPr>
          <w:color w:val="000000"/>
          <w:sz w:val="28"/>
          <w:szCs w:val="28"/>
          <w:lang w:val="uk-UA"/>
        </w:rPr>
        <w:t xml:space="preserve"> Олексіївні 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FF2E39" w:rsidRPr="00812EE4" w:rsidRDefault="00E40FE0" w:rsidP="00812EE4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D90CDE">
        <w:rPr>
          <w:color w:val="000000"/>
          <w:sz w:val="28"/>
          <w:szCs w:val="28"/>
          <w:lang w:val="uk-UA"/>
        </w:rPr>
        <w:t>Ревуновій</w:t>
      </w:r>
      <w:proofErr w:type="spellEnd"/>
      <w:r w:rsidR="00D90CD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90CDE">
        <w:rPr>
          <w:color w:val="000000"/>
          <w:sz w:val="28"/>
          <w:szCs w:val="28"/>
          <w:lang w:val="uk-UA"/>
        </w:rPr>
        <w:t>Вітіні</w:t>
      </w:r>
      <w:proofErr w:type="spellEnd"/>
      <w:r w:rsidR="00D90CDE">
        <w:rPr>
          <w:color w:val="000000"/>
          <w:sz w:val="28"/>
          <w:szCs w:val="28"/>
          <w:lang w:val="uk-UA"/>
        </w:rPr>
        <w:t xml:space="preserve"> Олексіївні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D90CDE">
        <w:rPr>
          <w:color w:val="000000"/>
          <w:sz w:val="28"/>
          <w:szCs w:val="28"/>
          <w:lang w:val="uk-UA"/>
        </w:rPr>
        <w:t>ТОВ «ЗЕМЕЛЬНА ПРАВОВА КОМПАНІЯ»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D90CDE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D90CDE">
        <w:rPr>
          <w:color w:val="000000"/>
          <w:sz w:val="28"/>
          <w:szCs w:val="28"/>
          <w:lang w:val="uk-UA"/>
        </w:rPr>
        <w:t>Ревуновій</w:t>
      </w:r>
      <w:proofErr w:type="spellEnd"/>
      <w:r w:rsidR="00D90CD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90CDE">
        <w:rPr>
          <w:color w:val="000000"/>
          <w:sz w:val="28"/>
          <w:szCs w:val="28"/>
          <w:lang w:val="uk-UA"/>
        </w:rPr>
        <w:t>Вітіні</w:t>
      </w:r>
      <w:proofErr w:type="spellEnd"/>
      <w:r w:rsidR="00D90CDE">
        <w:rPr>
          <w:color w:val="000000"/>
          <w:sz w:val="28"/>
          <w:szCs w:val="28"/>
          <w:lang w:val="uk-UA"/>
        </w:rPr>
        <w:t xml:space="preserve"> Олексіївні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E475DA">
        <w:rPr>
          <w:color w:val="000000"/>
          <w:sz w:val="28"/>
          <w:szCs w:val="28"/>
          <w:lang w:val="uk-UA"/>
        </w:rPr>
        <w:t xml:space="preserve"> сінокосіння</w:t>
      </w:r>
      <w:r w:rsidR="00D90CDE">
        <w:rPr>
          <w:color w:val="000000"/>
          <w:sz w:val="28"/>
          <w:szCs w:val="28"/>
          <w:lang w:val="uk-UA"/>
        </w:rPr>
        <w:t xml:space="preserve"> і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 </w:t>
      </w:r>
      <w:r w:rsidR="009858C3">
        <w:rPr>
          <w:color w:val="000000"/>
          <w:sz w:val="28"/>
          <w:szCs w:val="28"/>
          <w:lang w:val="uk-UA"/>
        </w:rPr>
        <w:t>0,</w:t>
      </w:r>
      <w:r w:rsidR="00277D72">
        <w:rPr>
          <w:color w:val="000000"/>
          <w:sz w:val="28"/>
          <w:szCs w:val="28"/>
          <w:lang w:val="uk-UA"/>
        </w:rPr>
        <w:t>04</w:t>
      </w:r>
      <w:r w:rsidR="00D90CDE">
        <w:rPr>
          <w:color w:val="000000"/>
          <w:sz w:val="28"/>
          <w:szCs w:val="28"/>
          <w:lang w:val="uk-UA"/>
        </w:rPr>
        <w:t>00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D90CDE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B025C0">
        <w:rPr>
          <w:color w:val="000000"/>
          <w:sz w:val="28"/>
          <w:szCs w:val="28"/>
          <w:lang w:val="uk-UA"/>
        </w:rPr>
        <w:t>, селище</w:t>
      </w:r>
      <w:r w:rsidR="00D90CDE">
        <w:rPr>
          <w:color w:val="000000"/>
          <w:sz w:val="28"/>
          <w:szCs w:val="28"/>
          <w:lang w:val="uk-UA"/>
        </w:rPr>
        <w:t xml:space="preserve"> Березина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277D72">
        <w:rPr>
          <w:color w:val="000000"/>
          <w:sz w:val="28"/>
          <w:szCs w:val="28"/>
          <w:lang w:val="uk-UA"/>
        </w:rPr>
        <w:t>0520688900:01:007:0281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90CDE">
        <w:rPr>
          <w:color w:val="000000"/>
          <w:sz w:val="28"/>
          <w:szCs w:val="28"/>
          <w:lang w:val="uk-UA"/>
        </w:rPr>
        <w:t>Ревуновій</w:t>
      </w:r>
      <w:proofErr w:type="spellEnd"/>
      <w:r w:rsidR="00D90CD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90CDE">
        <w:rPr>
          <w:color w:val="000000"/>
          <w:sz w:val="28"/>
          <w:szCs w:val="28"/>
          <w:lang w:val="uk-UA"/>
        </w:rPr>
        <w:t>Вітіні</w:t>
      </w:r>
      <w:proofErr w:type="spellEnd"/>
      <w:r w:rsidR="00D90CDE">
        <w:rPr>
          <w:color w:val="000000"/>
          <w:sz w:val="28"/>
          <w:szCs w:val="28"/>
          <w:lang w:val="uk-UA"/>
        </w:rPr>
        <w:t xml:space="preserve"> Олексіївні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73747D">
        <w:rPr>
          <w:color w:val="000000"/>
          <w:sz w:val="28"/>
          <w:szCs w:val="28"/>
          <w:lang w:val="uk-UA"/>
        </w:rPr>
        <w:t>я сінокосіння</w:t>
      </w:r>
      <w:r w:rsidR="00D90CDE">
        <w:rPr>
          <w:color w:val="000000"/>
          <w:sz w:val="28"/>
          <w:szCs w:val="28"/>
          <w:lang w:val="uk-UA"/>
        </w:rPr>
        <w:t xml:space="preserve"> і випа</w:t>
      </w:r>
      <w:r w:rsidR="004D4868">
        <w:rPr>
          <w:color w:val="000000"/>
          <w:sz w:val="28"/>
          <w:szCs w:val="28"/>
          <w:lang w:val="uk-UA"/>
        </w:rPr>
        <w:t>сання худоби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277D72">
        <w:rPr>
          <w:color w:val="000000"/>
          <w:sz w:val="28"/>
          <w:szCs w:val="28"/>
          <w:lang w:val="uk-UA"/>
        </w:rPr>
        <w:t>загальною площею 0,04</w:t>
      </w:r>
      <w:r w:rsidR="0044146B">
        <w:rPr>
          <w:color w:val="000000"/>
          <w:sz w:val="28"/>
          <w:szCs w:val="28"/>
          <w:lang w:val="uk-UA"/>
        </w:rPr>
        <w:t>00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4D4868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277D72">
        <w:rPr>
          <w:color w:val="000000"/>
          <w:sz w:val="28"/>
          <w:szCs w:val="28"/>
          <w:lang w:val="uk-UA"/>
        </w:rPr>
        <w:t>,</w:t>
      </w:r>
      <w:r w:rsidR="004D4868">
        <w:rPr>
          <w:color w:val="000000"/>
          <w:sz w:val="28"/>
          <w:szCs w:val="28"/>
          <w:lang w:val="uk-UA"/>
        </w:rPr>
        <w:t xml:space="preserve"> селища Березина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 xml:space="preserve">номер </w:t>
      </w:r>
      <w:r w:rsidR="00B025C0">
        <w:rPr>
          <w:color w:val="000000"/>
          <w:sz w:val="28"/>
          <w:szCs w:val="28"/>
          <w:lang w:val="uk-UA"/>
        </w:rPr>
        <w:t>0520688900:01:007:0281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0542C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4D4868">
        <w:rPr>
          <w:color w:val="000000"/>
          <w:sz w:val="28"/>
          <w:szCs w:val="28"/>
          <w:lang w:val="uk-UA"/>
        </w:rPr>
        <w:t>Ревуновою</w:t>
      </w:r>
      <w:proofErr w:type="spellEnd"/>
      <w:r w:rsidR="004D486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D4868">
        <w:rPr>
          <w:color w:val="000000"/>
          <w:sz w:val="28"/>
          <w:szCs w:val="28"/>
          <w:lang w:val="uk-UA"/>
        </w:rPr>
        <w:t>Вітіною</w:t>
      </w:r>
      <w:proofErr w:type="spellEnd"/>
      <w:r w:rsidR="004D4868">
        <w:rPr>
          <w:color w:val="000000"/>
          <w:sz w:val="28"/>
          <w:szCs w:val="28"/>
          <w:lang w:val="uk-UA"/>
        </w:rPr>
        <w:t xml:space="preserve"> Олексіївною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B025C0">
        <w:rPr>
          <w:sz w:val="28"/>
          <w:szCs w:val="28"/>
          <w:lang w:val="uk-UA"/>
        </w:rPr>
        <w:t>площею 0,04</w:t>
      </w:r>
      <w:r w:rsidR="0044146B">
        <w:rPr>
          <w:sz w:val="28"/>
          <w:szCs w:val="28"/>
          <w:lang w:val="uk-UA"/>
        </w:rPr>
        <w:t>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4D4868">
        <w:rPr>
          <w:color w:val="000000"/>
          <w:sz w:val="28"/>
          <w:szCs w:val="28"/>
          <w:lang w:val="uk-UA"/>
        </w:rPr>
        <w:t>0520688900:01:007</w:t>
      </w:r>
      <w:r w:rsidR="0061545B">
        <w:rPr>
          <w:color w:val="000000"/>
          <w:sz w:val="28"/>
          <w:szCs w:val="28"/>
          <w:lang w:val="uk-UA"/>
        </w:rPr>
        <w:t>:</w:t>
      </w:r>
      <w:r w:rsidR="00B025C0">
        <w:rPr>
          <w:color w:val="000000"/>
          <w:sz w:val="28"/>
          <w:szCs w:val="28"/>
          <w:lang w:val="uk-UA"/>
        </w:rPr>
        <w:t>0281 не проведена.</w:t>
      </w:r>
      <w:bookmarkStart w:id="0" w:name="_GoBack"/>
      <w:bookmarkEnd w:id="0"/>
    </w:p>
    <w:p w:rsidR="00396F1F" w:rsidRPr="00812EE4" w:rsidRDefault="00152126" w:rsidP="00812EE4">
      <w:pPr>
        <w:pStyle w:val="a5"/>
        <w:numPr>
          <w:ilvl w:val="0"/>
          <w:numId w:val="5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B025C0">
        <w:rPr>
          <w:sz w:val="28"/>
          <w:szCs w:val="28"/>
          <w:lang w:val="uk-UA"/>
        </w:rPr>
        <w:t>овити</w:t>
      </w:r>
      <w:r w:rsidR="00B025C0">
        <w:rPr>
          <w:sz w:val="28"/>
          <w:szCs w:val="28"/>
          <w:lang w:val="uk-UA"/>
        </w:rPr>
        <w:t xml:space="preserve"> орендну плату у розмірі 12% від </w:t>
      </w:r>
      <w:r w:rsidR="00B025C0" w:rsidRPr="00755F37">
        <w:rPr>
          <w:sz w:val="28"/>
          <w:szCs w:val="28"/>
          <w:lang w:val="uk-UA"/>
        </w:rPr>
        <w:t>нормативної грошово</w:t>
      </w:r>
      <w:r w:rsidR="00B025C0">
        <w:rPr>
          <w:sz w:val="28"/>
          <w:szCs w:val="28"/>
          <w:lang w:val="uk-UA"/>
        </w:rPr>
        <w:t>ї оцінки одиниці сіножаті</w:t>
      </w:r>
      <w:r w:rsidR="00B025C0" w:rsidRPr="00755F37">
        <w:rPr>
          <w:sz w:val="28"/>
          <w:szCs w:val="28"/>
          <w:lang w:val="uk-UA"/>
        </w:rPr>
        <w:t xml:space="preserve"> по Вінницькій області з урахуванням її індексації, встановленої відповідно до п. 277.1 ст.277 Податкового Кодексу України (сума орендної плати </w:t>
      </w:r>
      <w:r w:rsidR="00B025C0">
        <w:rPr>
          <w:sz w:val="28"/>
          <w:szCs w:val="28"/>
          <w:lang w:val="uk-UA"/>
        </w:rPr>
        <w:t>у</w:t>
      </w:r>
      <w:r w:rsidR="00B025C0">
        <w:rPr>
          <w:sz w:val="28"/>
          <w:szCs w:val="28"/>
          <w:lang w:val="uk-UA"/>
        </w:rPr>
        <w:t xml:space="preserve"> грошовій формі становить 15,07 грн. (п'ятнадцять гривень 07коп.) (3 140,38грн * 0,0400</w:t>
      </w:r>
      <w:r w:rsidR="00B025C0">
        <w:rPr>
          <w:sz w:val="28"/>
          <w:szCs w:val="28"/>
          <w:lang w:val="uk-UA"/>
        </w:rPr>
        <w:t>га * 12</w:t>
      </w:r>
      <w:r w:rsidR="00B025C0" w:rsidRPr="00755F37">
        <w:rPr>
          <w:sz w:val="28"/>
          <w:szCs w:val="28"/>
          <w:lang w:val="uk-UA"/>
        </w:rPr>
        <w:t>%</w:t>
      </w:r>
      <w:r w:rsidR="00B025C0">
        <w:rPr>
          <w:sz w:val="28"/>
          <w:szCs w:val="28"/>
          <w:lang w:val="uk-UA"/>
        </w:rPr>
        <w:t xml:space="preserve"> </w:t>
      </w:r>
      <w:r w:rsidR="00B025C0" w:rsidRPr="00755F37">
        <w:rPr>
          <w:sz w:val="28"/>
          <w:szCs w:val="28"/>
          <w:lang w:val="uk-UA"/>
        </w:rPr>
        <w:t>) на рік), до моменту виготовлення нормативної грошової</w:t>
      </w:r>
      <w:r w:rsidR="00B025C0" w:rsidRPr="00755F37">
        <w:rPr>
          <w:rFonts w:eastAsia="MS Mincho"/>
          <w:sz w:val="28"/>
          <w:szCs w:val="28"/>
          <w:lang w:val="uk-UA"/>
        </w:rPr>
        <w:t xml:space="preserve"> оцінки, вказаної у рішенні земельної ділянки, після чого суму орендної плати буде переглянуто</w:t>
      </w:r>
      <w:r w:rsidR="00B025C0" w:rsidRPr="00755F37">
        <w:rPr>
          <w:sz w:val="28"/>
          <w:szCs w:val="28"/>
          <w:lang w:val="uk-UA"/>
        </w:rPr>
        <w:t>.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E7A7C" w:rsidRPr="00B15F3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D4868">
        <w:rPr>
          <w:color w:val="000000"/>
          <w:sz w:val="28"/>
          <w:szCs w:val="28"/>
          <w:lang w:val="uk-UA"/>
        </w:rPr>
        <w:t>Ревуновій</w:t>
      </w:r>
      <w:proofErr w:type="spellEnd"/>
      <w:r w:rsidR="004D486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D4868">
        <w:rPr>
          <w:color w:val="000000"/>
          <w:sz w:val="28"/>
          <w:szCs w:val="28"/>
          <w:lang w:val="uk-UA"/>
        </w:rPr>
        <w:t>Вітіні</w:t>
      </w:r>
      <w:proofErr w:type="spellEnd"/>
      <w:r w:rsidR="004D4868">
        <w:rPr>
          <w:color w:val="000000"/>
          <w:sz w:val="28"/>
          <w:szCs w:val="28"/>
          <w:lang w:val="uk-UA"/>
        </w:rPr>
        <w:t xml:space="preserve"> Олексіївні</w:t>
      </w:r>
      <w:r w:rsidR="0061545B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B27CFA" w:rsidRPr="00F83C7B" w:rsidRDefault="00B27CFA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Катерина КОСТЮК</w:t>
      </w:r>
    </w:p>
    <w:sectPr w:rsidR="00B27CFA" w:rsidRPr="00F83C7B" w:rsidSect="00812EE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16F6C"/>
    <w:rsid w:val="00256CC6"/>
    <w:rsid w:val="00277D72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65D4"/>
    <w:rsid w:val="0044146B"/>
    <w:rsid w:val="00460753"/>
    <w:rsid w:val="004816AA"/>
    <w:rsid w:val="004D407E"/>
    <w:rsid w:val="004D4868"/>
    <w:rsid w:val="004E3209"/>
    <w:rsid w:val="004F06B7"/>
    <w:rsid w:val="004F1806"/>
    <w:rsid w:val="005052A1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60E22"/>
    <w:rsid w:val="00660E8A"/>
    <w:rsid w:val="00690E5E"/>
    <w:rsid w:val="006D31E1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12EE4"/>
    <w:rsid w:val="00835F1E"/>
    <w:rsid w:val="00863941"/>
    <w:rsid w:val="00874838"/>
    <w:rsid w:val="008D7E6D"/>
    <w:rsid w:val="008E3D31"/>
    <w:rsid w:val="008F1E38"/>
    <w:rsid w:val="00916CA5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4736"/>
    <w:rsid w:val="009A6C4D"/>
    <w:rsid w:val="009B6ADE"/>
    <w:rsid w:val="00A33271"/>
    <w:rsid w:val="00A57EF5"/>
    <w:rsid w:val="00A614E5"/>
    <w:rsid w:val="00A7251B"/>
    <w:rsid w:val="00A80407"/>
    <w:rsid w:val="00A91B46"/>
    <w:rsid w:val="00A93DAD"/>
    <w:rsid w:val="00AA02AE"/>
    <w:rsid w:val="00AA59A8"/>
    <w:rsid w:val="00AB19DC"/>
    <w:rsid w:val="00AC200B"/>
    <w:rsid w:val="00AD07BB"/>
    <w:rsid w:val="00AF74CF"/>
    <w:rsid w:val="00B025C0"/>
    <w:rsid w:val="00B0637F"/>
    <w:rsid w:val="00B15F36"/>
    <w:rsid w:val="00B23A60"/>
    <w:rsid w:val="00B27CFA"/>
    <w:rsid w:val="00B65A8D"/>
    <w:rsid w:val="00B8270C"/>
    <w:rsid w:val="00BA0E01"/>
    <w:rsid w:val="00BE1AC1"/>
    <w:rsid w:val="00C028B1"/>
    <w:rsid w:val="00C220B9"/>
    <w:rsid w:val="00C63FCB"/>
    <w:rsid w:val="00CC53F3"/>
    <w:rsid w:val="00CD481E"/>
    <w:rsid w:val="00D03939"/>
    <w:rsid w:val="00D05FD7"/>
    <w:rsid w:val="00D12DFA"/>
    <w:rsid w:val="00D319E1"/>
    <w:rsid w:val="00D44879"/>
    <w:rsid w:val="00D54C9A"/>
    <w:rsid w:val="00D605C8"/>
    <w:rsid w:val="00D7369B"/>
    <w:rsid w:val="00D90CDE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761D"/>
    <w:rsid w:val="00EC57C1"/>
    <w:rsid w:val="00EF6023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E6096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1294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177</cp:revision>
  <cp:lastPrinted>2023-10-11T13:59:00Z</cp:lastPrinted>
  <dcterms:created xsi:type="dcterms:W3CDTF">2019-11-12T10:23:00Z</dcterms:created>
  <dcterms:modified xsi:type="dcterms:W3CDTF">2023-10-11T14:00:00Z</dcterms:modified>
</cp:coreProperties>
</file>